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0" w:type="dxa"/>
        <w:jc w:val="center"/>
        <w:tblCellSpacing w:w="0" w:type="dxa"/>
        <w:tblCellMar>
          <w:left w:w="0" w:type="dxa"/>
          <w:right w:w="0" w:type="dxa"/>
        </w:tblCellMar>
        <w:tblLook w:val="04A0" w:firstRow="1" w:lastRow="0" w:firstColumn="1" w:lastColumn="0" w:noHBand="0" w:noVBand="1"/>
      </w:tblPr>
      <w:tblGrid>
        <w:gridCol w:w="10440"/>
      </w:tblGrid>
      <w:tr w:rsidR="00940B77" w14:paraId="3DFF6904" w14:textId="77777777" w:rsidTr="00940B77">
        <w:trPr>
          <w:tblCellSpacing w:w="0" w:type="dxa"/>
          <w:jc w:val="center"/>
        </w:trPr>
        <w:tc>
          <w:tcPr>
            <w:tcW w:w="5000" w:type="pct"/>
            <w:shd w:val="clear" w:color="auto" w:fill="FFFFFF"/>
            <w:hideMark/>
          </w:tcPr>
          <w:tbl>
            <w:tblPr>
              <w:tblW w:w="10200" w:type="dxa"/>
              <w:tblCellSpacing w:w="0" w:type="dxa"/>
              <w:tblCellMar>
                <w:left w:w="0" w:type="dxa"/>
                <w:right w:w="0" w:type="dxa"/>
              </w:tblCellMar>
              <w:tblLook w:val="04A0" w:firstRow="1" w:lastRow="0" w:firstColumn="1" w:lastColumn="0" w:noHBand="0" w:noVBand="1"/>
            </w:tblPr>
            <w:tblGrid>
              <w:gridCol w:w="10440"/>
            </w:tblGrid>
            <w:tr w:rsidR="00940B77" w14:paraId="48CC92D5" w14:textId="77777777">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0440"/>
                  </w:tblGrid>
                  <w:tr w:rsidR="00940B77" w14:paraId="4EE15363" w14:textId="77777777" w:rsidTr="00625DE5">
                    <w:trPr>
                      <w:trHeight w:val="10195"/>
                      <w:tblCellSpacing w:w="0" w:type="dxa"/>
                    </w:trPr>
                    <w:tc>
                      <w:tcPr>
                        <w:tcW w:w="0" w:type="auto"/>
                        <w:tcMar>
                          <w:top w:w="720" w:type="dxa"/>
                          <w:left w:w="720" w:type="dxa"/>
                          <w:bottom w:w="720" w:type="dxa"/>
                          <w:right w:w="72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625DE5" w14:paraId="286F86AB" w14:textId="77777777" w:rsidTr="00625DE5">
                          <w:trPr>
                            <w:tblCellSpacing w:w="0" w:type="dxa"/>
                            <w:jc w:val="center"/>
                          </w:trPr>
                          <w:tc>
                            <w:tcPr>
                              <w:tcW w:w="0" w:type="auto"/>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25DE5" w14:paraId="39256BB2" w14:textId="77777777">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0"/>
                                    </w:tblGrid>
                                    <w:tr w:rsidR="00175EAB" w14:paraId="698A7692" w14:textId="77777777" w:rsidTr="00175EAB">
                                      <w:trPr>
                                        <w:tblCellSpacing w:w="0" w:type="dxa"/>
                                      </w:trPr>
                                      <w:tc>
                                        <w:tcPr>
                                          <w:tcW w:w="0" w:type="auto"/>
                                          <w:shd w:val="clear" w:color="auto" w:fill="FFFFFF"/>
                                          <w:tcMar>
                                            <w:top w:w="450" w:type="dxa"/>
                                            <w:left w:w="450" w:type="dxa"/>
                                            <w:bottom w:w="75" w:type="dxa"/>
                                            <w:right w:w="450" w:type="dxa"/>
                                          </w:tcMar>
                                          <w:vAlign w:val="center"/>
                                          <w:hideMark/>
                                        </w:tcPr>
                                        <w:tbl>
                                          <w:tblPr>
                                            <w:tblpPr w:leftFromText="45" w:rightFromText="45" w:bottomFromText="30" w:vertAnchor="text" w:tblpXSpec="right" w:tblpYSpec="center"/>
                                            <w:tblW w:w="5000" w:type="pct"/>
                                            <w:shd w:val="clear" w:color="auto" w:fill="FFFFFF"/>
                                            <w:tblCellMar>
                                              <w:left w:w="0" w:type="dxa"/>
                                              <w:right w:w="0" w:type="dxa"/>
                                            </w:tblCellMar>
                                            <w:tblLook w:val="04A0" w:firstRow="1" w:lastRow="0" w:firstColumn="1" w:lastColumn="0" w:noHBand="0" w:noVBand="1"/>
                                          </w:tblPr>
                                          <w:tblGrid>
                                            <w:gridCol w:w="8100"/>
                                          </w:tblGrid>
                                          <w:tr w:rsidR="00175EAB" w14:paraId="22714F15" w14:textId="77777777">
                                            <w:tc>
                                              <w:tcPr>
                                                <w:tcW w:w="5000" w:type="pct"/>
                                                <w:shd w:val="clear" w:color="auto" w:fill="FFFFFF"/>
                                                <w:vAlign w:val="center"/>
                                                <w:hideMark/>
                                              </w:tcPr>
                                              <w:p w14:paraId="5FAD9D1D" w14:textId="77777777" w:rsidR="00175EAB" w:rsidRDefault="00175EAB" w:rsidP="00175EAB">
                                                <w:pPr>
                                                  <w:spacing w:line="288" w:lineRule="auto"/>
                                                  <w:jc w:val="right"/>
                                                  <w:rPr>
                                                    <w:rFonts w:ascii="Arial" w:hAnsi="Arial" w:cs="Arial"/>
                                                    <w:color w:val="000000"/>
                                                    <w:sz w:val="26"/>
                                                    <w:szCs w:val="26"/>
                                                  </w:rPr>
                                                </w:pPr>
                                                <w:bookmarkStart w:id="0" w:name="_GoBack"/>
                                                <w:bookmarkEnd w:id="0"/>
                                                <w:r>
                                                  <w:rPr>
                                                    <w:rFonts w:ascii="Arial" w:hAnsi="Arial" w:cs="Arial"/>
                                                    <w:color w:val="000000"/>
                                                    <w:sz w:val="26"/>
                                                    <w:szCs w:val="26"/>
                                                  </w:rPr>
                                                  <w:t>March 13, 2020</w:t>
                                                </w:r>
                                              </w:p>
                                            </w:tc>
                                          </w:tr>
                                        </w:tbl>
                                        <w:tbl>
                                          <w:tblPr>
                                            <w:tblpPr w:leftFromText="45" w:rightFromText="45" w:bottomFromText="30" w:vertAnchor="text"/>
                                            <w:tblW w:w="5000" w:type="pct"/>
                                            <w:shd w:val="clear" w:color="auto" w:fill="FFFFFF"/>
                                            <w:tblCellMar>
                                              <w:left w:w="0" w:type="dxa"/>
                                              <w:right w:w="0" w:type="dxa"/>
                                            </w:tblCellMar>
                                            <w:tblLook w:val="04A0" w:firstRow="1" w:lastRow="0" w:firstColumn="1" w:lastColumn="0" w:noHBand="0" w:noVBand="1"/>
                                          </w:tblPr>
                                          <w:tblGrid>
                                            <w:gridCol w:w="8100"/>
                                          </w:tblGrid>
                                          <w:tr w:rsidR="00175EAB" w14:paraId="1A45F622" w14:textId="77777777">
                                            <w:tc>
                                              <w:tcPr>
                                                <w:tcW w:w="5000" w:type="pct"/>
                                                <w:shd w:val="clear" w:color="auto" w:fill="FFFFFF"/>
                                                <w:vAlign w:val="center"/>
                                                <w:hideMark/>
                                              </w:tcPr>
                                              <w:p w14:paraId="6FF3A188" w14:textId="77777777" w:rsidR="00175EAB" w:rsidRDefault="00175EAB" w:rsidP="00175EAB">
                                                <w:pPr>
                                                  <w:pStyle w:val="NormalWeb"/>
                                                  <w:spacing w:line="312" w:lineRule="auto"/>
                                                  <w:rPr>
                                                    <w:rFonts w:ascii="Arial" w:hAnsi="Arial" w:cs="Arial"/>
                                                    <w:color w:val="000000"/>
                                                    <w:sz w:val="26"/>
                                                    <w:szCs w:val="26"/>
                                                    <w:lang w:eastAsia="en-US"/>
                                                  </w:rPr>
                                                </w:pPr>
                                                <w:r>
                                                  <w:rPr>
                                                    <w:rFonts w:ascii="Arial" w:hAnsi="Arial" w:cs="Arial"/>
                                                    <w:color w:val="000000"/>
                                                    <w:sz w:val="26"/>
                                                    <w:szCs w:val="26"/>
                                                    <w:lang w:eastAsia="en-US"/>
                                                  </w:rPr>
                                                  <w:t>To our Clients,</w:t>
                                                </w:r>
                                                <w:r>
                                                  <w:rPr>
                                                    <w:rFonts w:ascii="Arial" w:hAnsi="Arial" w:cs="Arial"/>
                                                    <w:color w:val="000000"/>
                                                    <w:sz w:val="26"/>
                                                    <w:szCs w:val="26"/>
                                                    <w:lang w:eastAsia="en-US"/>
                                                  </w:rPr>
                                                  <w:br/>
                                                </w:r>
                                                <w:r>
                                                  <w:rPr>
                                                    <w:rFonts w:ascii="Arial" w:hAnsi="Arial" w:cs="Arial"/>
                                                    <w:color w:val="000000"/>
                                                    <w:sz w:val="26"/>
                                                    <w:szCs w:val="26"/>
                                                    <w:lang w:eastAsia="en-US"/>
                                                  </w:rPr>
                                                  <w:br/>
                                                  <w:t xml:space="preserve">With growing global concerns around COVID-19 (“coronavirus”), I wanted to provide you with an update on our response to date and our commitment to you moving forward. The health, safety and well-being of our employees and guests is Labor </w:t>
                                                </w:r>
                                                <w:proofErr w:type="spellStart"/>
                                                <w:r>
                                                  <w:rPr>
                                                    <w:rFonts w:ascii="Arial" w:hAnsi="Arial" w:cs="Arial"/>
                                                    <w:color w:val="000000"/>
                                                    <w:sz w:val="26"/>
                                                    <w:szCs w:val="26"/>
                                                    <w:lang w:eastAsia="en-US"/>
                                                  </w:rPr>
                                                  <w:t>Teks</w:t>
                                                </w:r>
                                                <w:proofErr w:type="spellEnd"/>
                                                <w:r>
                                                  <w:rPr>
                                                    <w:rFonts w:ascii="Arial" w:hAnsi="Arial" w:cs="Arial"/>
                                                    <w:color w:val="000000"/>
                                                    <w:sz w:val="26"/>
                                                    <w:szCs w:val="26"/>
                                                    <w:lang w:eastAsia="en-US"/>
                                                  </w:rPr>
                                                  <w:t xml:space="preserve"> top priority and we are following the lead of Canadian public health authorities at this important time. We are committed to providing comfortable and safe environment. </w:t>
                                                </w:r>
                                              </w:p>
                                              <w:p w14:paraId="7088D47E" w14:textId="77777777" w:rsidR="00175EAB" w:rsidRDefault="00175EAB" w:rsidP="00175EAB">
                                                <w:pPr>
                                                  <w:pStyle w:val="NormalWeb"/>
                                                  <w:spacing w:line="312" w:lineRule="auto"/>
                                                  <w:rPr>
                                                    <w:rFonts w:ascii="Arial" w:hAnsi="Arial" w:cs="Arial"/>
                                                    <w:color w:val="000000"/>
                                                    <w:sz w:val="26"/>
                                                    <w:szCs w:val="26"/>
                                                    <w:lang w:eastAsia="en-US"/>
                                                  </w:rPr>
                                                </w:pPr>
                                                <w:r>
                                                  <w:rPr>
                                                    <w:rFonts w:ascii="Arial" w:hAnsi="Arial" w:cs="Arial"/>
                                                    <w:color w:val="000000"/>
                                                    <w:sz w:val="26"/>
                                                    <w:szCs w:val="26"/>
                                                    <w:lang w:eastAsia="en-US"/>
                                                  </w:rPr>
                                                  <w:t xml:space="preserve"> I want to assure everyone that we are taking all appropriate measures to ensure our venues are safe and that we have existing plans and training protocols in place to ensure they stay that way. While the Public Health Agency of Canada has assessed the current public </w:t>
                                                </w:r>
                                                <w:proofErr w:type="gramStart"/>
                                                <w:r>
                                                  <w:rPr>
                                                    <w:rFonts w:ascii="Arial" w:hAnsi="Arial" w:cs="Arial"/>
                                                    <w:color w:val="000000"/>
                                                    <w:sz w:val="26"/>
                                                    <w:szCs w:val="26"/>
                                                    <w:lang w:eastAsia="en-US"/>
                                                  </w:rPr>
                                                  <w:t>health</w:t>
                                                </w:r>
                                                <w:proofErr w:type="gramEnd"/>
                                                <w:r>
                                                  <w:rPr>
                                                    <w:rFonts w:ascii="Arial" w:hAnsi="Arial" w:cs="Arial"/>
                                                    <w:color w:val="000000"/>
                                                    <w:sz w:val="26"/>
                                                    <w:szCs w:val="26"/>
                                                    <w:lang w:eastAsia="en-US"/>
                                                  </w:rPr>
                                                  <w:t xml:space="preserve"> risk associated with coronavirus as low, we continue to monitor for developments very closely</w:t>
                                                </w:r>
                                              </w:p>
                                              <w:p w14:paraId="4C4CC9CD" w14:textId="77777777" w:rsidR="00175EAB" w:rsidRDefault="00175EAB" w:rsidP="00175EAB">
                                                <w:pPr>
                                                  <w:pStyle w:val="NormalWeb"/>
                                                  <w:spacing w:line="312" w:lineRule="auto"/>
                                                  <w:rPr>
                                                    <w:rFonts w:ascii="Arial" w:hAnsi="Arial" w:cs="Arial"/>
                                                    <w:color w:val="000000"/>
                                                    <w:sz w:val="26"/>
                                                    <w:szCs w:val="26"/>
                                                    <w:lang w:eastAsia="en-US"/>
                                                  </w:rPr>
                                                </w:pPr>
                                                <w:r>
                                                  <w:rPr>
                                                    <w:rFonts w:ascii="Arial" w:hAnsi="Arial" w:cs="Arial"/>
                                                    <w:color w:val="000000"/>
                                                    <w:sz w:val="26"/>
                                                    <w:szCs w:val="26"/>
                                                    <w:lang w:eastAsia="en-US"/>
                                                  </w:rPr>
                                                  <w:t>We have implemented additional measures to ensure your safety as well as the safety of our team, including:</w:t>
                                                </w:r>
                                              </w:p>
                                              <w:p w14:paraId="38E6AA32" w14:textId="77777777" w:rsidR="00175EAB" w:rsidRDefault="00175EAB" w:rsidP="00175EAB">
                                                <w:pPr>
                                                  <w:numPr>
                                                    <w:ilvl w:val="0"/>
                                                    <w:numId w:val="1"/>
                                                  </w:numPr>
                                                  <w:spacing w:before="100" w:beforeAutospacing="1" w:after="100" w:afterAutospacing="1" w:line="312" w:lineRule="auto"/>
                                                  <w:rPr>
                                                    <w:rFonts w:ascii="Arial" w:eastAsia="Times New Roman" w:hAnsi="Arial" w:cs="Arial"/>
                                                    <w:sz w:val="26"/>
                                                    <w:szCs w:val="26"/>
                                                    <w:lang w:eastAsia="en-US"/>
                                                  </w:rPr>
                                                </w:pPr>
                                                <w:r>
                                                  <w:rPr>
                                                    <w:rFonts w:ascii="Arial" w:eastAsia="Times New Roman" w:hAnsi="Arial" w:cs="Arial"/>
                                                    <w:color w:val="000000"/>
                                                    <w:sz w:val="26"/>
                                                    <w:szCs w:val="26"/>
                                                  </w:rPr>
                                                  <w:t>Introducing enhanced cleaning protocols in all of our locations, with particular focus on high traffic and high contact areas. Coronaviruses are easily eliminated by routine surface cleaning and the cleaning products we use are industrial safe.</w:t>
                                                </w:r>
                                              </w:p>
                                              <w:p w14:paraId="041C0926" w14:textId="77777777" w:rsidR="00175EAB" w:rsidRDefault="00175EAB" w:rsidP="00175EAB">
                                                <w:pPr>
                                                  <w:spacing w:before="100" w:beforeAutospacing="1" w:after="100" w:afterAutospacing="1" w:line="312" w:lineRule="auto"/>
                                                  <w:rPr>
                                                    <w:rFonts w:asciiTheme="minorHAnsi" w:hAnsiTheme="minorHAnsi" w:cstheme="minorBidi"/>
                                                  </w:rPr>
                                                </w:pPr>
                                                <w:r>
                                                  <w:rPr>
                                                    <w:rFonts w:asciiTheme="minorHAnsi" w:hAnsiTheme="minorHAnsi" w:cstheme="minorBidi"/>
                                                  </w:rPr>
                                                  <w:t xml:space="preserve">***IMPORTANT****Please advise if any trainees who are planning on attending a safety course has travelled within the last 6 months please advise prior to </w:t>
                                                </w:r>
                                                <w:proofErr w:type="gramStart"/>
                                                <w:r>
                                                  <w:rPr>
                                                    <w:rFonts w:asciiTheme="minorHAnsi" w:hAnsiTheme="minorHAnsi" w:cstheme="minorBidi"/>
                                                  </w:rPr>
                                                  <w:t>training.*</w:t>
                                                </w:r>
                                                <w:proofErr w:type="gramEnd"/>
                                                <w:r>
                                                  <w:rPr>
                                                    <w:rFonts w:asciiTheme="minorHAnsi" w:hAnsiTheme="minorHAnsi" w:cstheme="minorBidi"/>
                                                  </w:rPr>
                                                  <w:t>**</w:t>
                                                </w:r>
                                              </w:p>
                                              <w:p w14:paraId="4297A722" w14:textId="77777777" w:rsidR="00175EAB" w:rsidRDefault="00175EAB" w:rsidP="00175EAB">
                                                <w:pPr>
                                                  <w:pStyle w:val="NormalWeb"/>
                                                  <w:spacing w:line="312" w:lineRule="auto"/>
                                                  <w:rPr>
                                                    <w:rFonts w:ascii="Arial" w:hAnsi="Arial" w:cs="Arial"/>
                                                    <w:color w:val="000000"/>
                                                    <w:sz w:val="26"/>
                                                    <w:szCs w:val="26"/>
                                                    <w:lang w:eastAsia="en-US"/>
                                                  </w:rPr>
                                                </w:pPr>
                                                <w:r>
                                                  <w:rPr>
                                                    <w:rFonts w:ascii="Arial" w:hAnsi="Arial" w:cs="Arial"/>
                                                    <w:color w:val="000000"/>
                                                    <w:sz w:val="26"/>
                                                    <w:szCs w:val="26"/>
                                                    <w:lang w:eastAsia="en-US"/>
                                                  </w:rPr>
                                                  <w:lastRenderedPageBreak/>
                                                  <w:t xml:space="preserve">To protect yourself and others, we ask that anyone who is feeling unwell refrain from visiting us so that together we can ensure a safe and comfortable experience for everyone. </w:t>
                                                </w:r>
                                              </w:p>
                                              <w:p w14:paraId="4EF3A342" w14:textId="77777777" w:rsidR="00175EAB" w:rsidRDefault="00175EAB" w:rsidP="00175EAB">
                                                <w:pPr>
                                                  <w:pStyle w:val="NormalWeb"/>
                                                  <w:spacing w:line="312" w:lineRule="auto"/>
                                                  <w:rPr>
                                                    <w:rFonts w:ascii="Arial" w:hAnsi="Arial" w:cs="Arial"/>
                                                    <w:color w:val="000000"/>
                                                    <w:sz w:val="26"/>
                                                    <w:szCs w:val="26"/>
                                                    <w:lang w:eastAsia="en-US"/>
                                                  </w:rPr>
                                                </w:pPr>
                                                <w:r>
                                                  <w:rPr>
                                                    <w:rFonts w:ascii="Arial" w:hAnsi="Arial" w:cs="Arial"/>
                                                    <w:color w:val="000000"/>
                                                    <w:sz w:val="26"/>
                                                    <w:szCs w:val="26"/>
                                                    <w:lang w:eastAsia="en-US"/>
                                                  </w:rPr>
                                                  <w:t xml:space="preserve">Again, we continue to monitor this situation closely and will provide ongoing updates as needed. </w:t>
                                                </w:r>
                                              </w:p>
                                              <w:p w14:paraId="73CB07FF" w14:textId="77777777" w:rsidR="00175EAB" w:rsidRDefault="00175EAB" w:rsidP="00175EAB">
                                                <w:pPr>
                                                  <w:pStyle w:val="NormalWeb"/>
                                                  <w:spacing w:line="276" w:lineRule="auto"/>
                                                  <w:rPr>
                                                    <w:rFonts w:ascii="Arial" w:hAnsi="Arial" w:cs="Arial"/>
                                                    <w:color w:val="000000"/>
                                                    <w:sz w:val="26"/>
                                                    <w:szCs w:val="26"/>
                                                    <w:lang w:eastAsia="en-US"/>
                                                  </w:rPr>
                                                </w:pPr>
                                                <w:r>
                                                  <w:rPr>
                                                    <w:rFonts w:ascii="Arial" w:hAnsi="Arial" w:cs="Arial"/>
                                                    <w:color w:val="000000"/>
                                                    <w:sz w:val="26"/>
                                                    <w:szCs w:val="26"/>
                                                    <w:lang w:eastAsia="en-US"/>
                                                  </w:rPr>
                                                  <w:t>Thank you and we look forward to welcoming you soon,</w:t>
                                                </w:r>
                                              </w:p>
                                              <w:p w14:paraId="4EFEA67D" w14:textId="77777777" w:rsidR="00175EAB" w:rsidRDefault="00175EAB" w:rsidP="00175EAB">
                                                <w:pPr>
                                                  <w:spacing w:line="312" w:lineRule="auto"/>
                                                  <w:rPr>
                                                    <w:rFonts w:ascii="Arial" w:hAnsi="Arial" w:cs="Arial"/>
                                                    <w:color w:val="000000"/>
                                                    <w:sz w:val="26"/>
                                                    <w:szCs w:val="26"/>
                                                    <w:lang w:eastAsia="en-US"/>
                                                  </w:rPr>
                                                </w:pPr>
                                                <w:r>
                                                  <w:rPr>
                                                    <w:rFonts w:ascii="Arial" w:hAnsi="Arial" w:cs="Arial"/>
                                                    <w:color w:val="000000"/>
                                                    <w:sz w:val="26"/>
                                                    <w:szCs w:val="26"/>
                                                    <w:bdr w:val="single" w:sz="8" w:space="0" w:color="auto" w:frame="1"/>
                                                  </w:rPr>
                                                  <w:t>Labor Tek Management</w:t>
                                                </w:r>
                                              </w:p>
                                            </w:tc>
                                          </w:tr>
                                        </w:tbl>
                                        <w:p w14:paraId="09003F56" w14:textId="77777777" w:rsidR="00175EAB" w:rsidRDefault="00175EAB" w:rsidP="00175EAB">
                                          <w:pPr>
                                            <w:rPr>
                                              <w:rFonts w:ascii="Times New Roman" w:eastAsia="Times New Roman" w:hAnsi="Times New Roman" w:cs="Times New Roman"/>
                                              <w:sz w:val="20"/>
                                              <w:szCs w:val="20"/>
                                            </w:rPr>
                                          </w:pPr>
                                        </w:p>
                                      </w:tc>
                                    </w:tr>
                                  </w:tbl>
                                  <w:p w14:paraId="1C991E20" w14:textId="77777777" w:rsidR="00625DE5" w:rsidRDefault="00625DE5" w:rsidP="00625DE5">
                                    <w:pPr>
                                      <w:rPr>
                                        <w:rFonts w:ascii="Times New Roman" w:eastAsia="Times New Roman" w:hAnsi="Times New Roman" w:cs="Times New Roman"/>
                                        <w:sz w:val="20"/>
                                        <w:szCs w:val="20"/>
                                      </w:rPr>
                                    </w:pPr>
                                  </w:p>
                                </w:tc>
                              </w:tr>
                            </w:tbl>
                            <w:p w14:paraId="6BA15CBC" w14:textId="77777777" w:rsidR="00625DE5" w:rsidRDefault="00625DE5" w:rsidP="00625DE5">
                              <w:pPr>
                                <w:jc w:val="center"/>
                                <w:rPr>
                                  <w:rFonts w:ascii="Times New Roman" w:eastAsia="Times New Roman" w:hAnsi="Times New Roman" w:cs="Times New Roman"/>
                                  <w:sz w:val="20"/>
                                  <w:szCs w:val="20"/>
                                </w:rPr>
                              </w:pPr>
                            </w:p>
                          </w:tc>
                        </w:tr>
                      </w:tbl>
                      <w:p w14:paraId="1D3D2C83" w14:textId="239DEC93" w:rsidR="00940B77" w:rsidRDefault="00940B77">
                        <w:pPr>
                          <w:pStyle w:val="NormalWeb"/>
                          <w:spacing w:line="300" w:lineRule="atLeast"/>
                          <w:rPr>
                            <w:rFonts w:ascii="Arial" w:hAnsi="Arial" w:cs="Arial"/>
                            <w:color w:val="1D1D1D"/>
                            <w:sz w:val="21"/>
                            <w:szCs w:val="21"/>
                          </w:rPr>
                        </w:pPr>
                      </w:p>
                    </w:tc>
                  </w:tr>
                </w:tbl>
                <w:p w14:paraId="3548E6D7" w14:textId="77777777" w:rsidR="00940B77" w:rsidRDefault="00940B77">
                  <w:pPr>
                    <w:rPr>
                      <w:rFonts w:ascii="Times New Roman" w:eastAsia="Times New Roman" w:hAnsi="Times New Roman" w:cs="Times New Roman"/>
                      <w:sz w:val="20"/>
                      <w:szCs w:val="20"/>
                    </w:rPr>
                  </w:pPr>
                </w:p>
              </w:tc>
            </w:tr>
          </w:tbl>
          <w:p w14:paraId="6B29CF37" w14:textId="77777777" w:rsidR="00940B77" w:rsidRDefault="00940B77">
            <w:pPr>
              <w:rPr>
                <w:rFonts w:eastAsia="Times New Roman"/>
                <w:sz w:val="20"/>
                <w:szCs w:val="20"/>
              </w:rPr>
            </w:pPr>
          </w:p>
        </w:tc>
      </w:tr>
    </w:tbl>
    <w:p w14:paraId="0A158223" w14:textId="77777777" w:rsidR="0083091F" w:rsidRDefault="00381D00"/>
    <w:sectPr w:rsidR="008309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1BB4"/>
    <w:multiLevelType w:val="multilevel"/>
    <w:tmpl w:val="E702C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E179F"/>
    <w:multiLevelType w:val="multilevel"/>
    <w:tmpl w:val="CD386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61D2E"/>
    <w:multiLevelType w:val="multilevel"/>
    <w:tmpl w:val="2E4A4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5B34BA"/>
    <w:multiLevelType w:val="multilevel"/>
    <w:tmpl w:val="FF7E4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A540F6"/>
    <w:multiLevelType w:val="multilevel"/>
    <w:tmpl w:val="D8747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B110D6"/>
    <w:multiLevelType w:val="multilevel"/>
    <w:tmpl w:val="09CE9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686CEA"/>
    <w:multiLevelType w:val="hybridMultilevel"/>
    <w:tmpl w:val="DAC2EB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77"/>
    <w:rsid w:val="00175EAB"/>
    <w:rsid w:val="001C52C8"/>
    <w:rsid w:val="00276771"/>
    <w:rsid w:val="00381D00"/>
    <w:rsid w:val="00625DE5"/>
    <w:rsid w:val="008149BA"/>
    <w:rsid w:val="00940B77"/>
    <w:rsid w:val="00B738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7445"/>
  <w15:chartTrackingRefBased/>
  <w15:docId w15:val="{D97A2D32-8CCD-4F3C-BC59-33FC6554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B77"/>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0B77"/>
    <w:rPr>
      <w:color w:val="0000FF"/>
      <w:u w:val="single"/>
    </w:rPr>
  </w:style>
  <w:style w:type="paragraph" w:styleId="NormalWeb">
    <w:name w:val="Normal (Web)"/>
    <w:basedOn w:val="Normal"/>
    <w:uiPriority w:val="99"/>
    <w:semiHidden/>
    <w:unhideWhenUsed/>
    <w:rsid w:val="00940B77"/>
    <w:pPr>
      <w:spacing w:before="100" w:beforeAutospacing="1" w:after="100" w:afterAutospacing="1"/>
    </w:pPr>
  </w:style>
  <w:style w:type="character" w:styleId="Strong">
    <w:name w:val="Strong"/>
    <w:basedOn w:val="DefaultParagraphFont"/>
    <w:uiPriority w:val="22"/>
    <w:qFormat/>
    <w:rsid w:val="00940B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0813">
      <w:bodyDiv w:val="1"/>
      <w:marLeft w:val="0"/>
      <w:marRight w:val="0"/>
      <w:marTop w:val="0"/>
      <w:marBottom w:val="0"/>
      <w:divBdr>
        <w:top w:val="none" w:sz="0" w:space="0" w:color="auto"/>
        <w:left w:val="none" w:sz="0" w:space="0" w:color="auto"/>
        <w:bottom w:val="none" w:sz="0" w:space="0" w:color="auto"/>
        <w:right w:val="none" w:sz="0" w:space="0" w:color="auto"/>
      </w:divBdr>
    </w:div>
    <w:div w:id="239947925">
      <w:bodyDiv w:val="1"/>
      <w:marLeft w:val="0"/>
      <w:marRight w:val="0"/>
      <w:marTop w:val="0"/>
      <w:marBottom w:val="0"/>
      <w:divBdr>
        <w:top w:val="none" w:sz="0" w:space="0" w:color="auto"/>
        <w:left w:val="none" w:sz="0" w:space="0" w:color="auto"/>
        <w:bottom w:val="none" w:sz="0" w:space="0" w:color="auto"/>
        <w:right w:val="none" w:sz="0" w:space="0" w:color="auto"/>
      </w:divBdr>
    </w:div>
    <w:div w:id="664892302">
      <w:bodyDiv w:val="1"/>
      <w:marLeft w:val="0"/>
      <w:marRight w:val="0"/>
      <w:marTop w:val="0"/>
      <w:marBottom w:val="0"/>
      <w:divBdr>
        <w:top w:val="none" w:sz="0" w:space="0" w:color="auto"/>
        <w:left w:val="none" w:sz="0" w:space="0" w:color="auto"/>
        <w:bottom w:val="none" w:sz="0" w:space="0" w:color="auto"/>
        <w:right w:val="none" w:sz="0" w:space="0" w:color="auto"/>
      </w:divBdr>
    </w:div>
    <w:div w:id="112041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Blais</dc:creator>
  <cp:keywords/>
  <dc:description/>
  <cp:lastModifiedBy>Mariette Dicaire</cp:lastModifiedBy>
  <cp:revision>3</cp:revision>
  <dcterms:created xsi:type="dcterms:W3CDTF">2020-03-13T12:44:00Z</dcterms:created>
  <dcterms:modified xsi:type="dcterms:W3CDTF">2020-03-13T12:46:00Z</dcterms:modified>
</cp:coreProperties>
</file>